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0" w:rsidRPr="005D3004" w:rsidRDefault="00A11A20" w:rsidP="00A11A20">
      <w:pPr>
        <w:spacing w:after="0" w:line="240" w:lineRule="auto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                     </w:t>
      </w:r>
      <w:r>
        <w:rPr>
          <w:rFonts w:ascii="_TimesNewRoman" w:hAnsi="_TimesNewRoman"/>
          <w:b/>
          <w:color w:val="0070C0"/>
          <w:sz w:val="24"/>
          <w:szCs w:val="24"/>
        </w:rPr>
        <w:t xml:space="preserve">PLANIFICARE </w:t>
      </w:r>
      <w:proofErr w:type="gramStart"/>
      <w:r>
        <w:rPr>
          <w:rFonts w:ascii="_TimesNewRoman" w:hAnsi="_TimesNewRoman"/>
          <w:b/>
          <w:color w:val="0070C0"/>
          <w:sz w:val="24"/>
          <w:szCs w:val="24"/>
        </w:rPr>
        <w:t>EXAMENE  -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ANUL II</w:t>
      </w:r>
      <w:r w:rsidRPr="005D3004">
        <w:rPr>
          <w:rFonts w:ascii="Arial" w:hAnsi="Arial" w:cs="Arial"/>
          <w:b/>
          <w:color w:val="0070C0"/>
          <w:sz w:val="24"/>
          <w:szCs w:val="24"/>
        </w:rPr>
        <w:t>–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>
        <w:rPr>
          <w:rFonts w:ascii="_TimesNewRoman" w:hAnsi="_TimesNewRoman"/>
          <w:b/>
          <w:color w:val="0070C0"/>
          <w:sz w:val="24"/>
          <w:szCs w:val="24"/>
        </w:rPr>
        <w:t>RESTAN|E</w:t>
      </w:r>
    </w:p>
    <w:p w:rsidR="00A11A20" w:rsidRPr="005D3004" w:rsidRDefault="00A11A20" w:rsidP="00A11A20">
      <w:pPr>
        <w:spacing w:after="0" w:line="240" w:lineRule="auto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         </w:t>
      </w:r>
      <w:proofErr w:type="spellStart"/>
      <w:r w:rsidRPr="005D3004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RELA|II </w:t>
      </w:r>
      <w:proofErr w:type="gramStart"/>
      <w:r w:rsidRPr="005D3004">
        <w:rPr>
          <w:rFonts w:ascii="_TimesNewRoman" w:hAnsi="_TimesNewRoman"/>
          <w:b/>
          <w:color w:val="C00000"/>
          <w:sz w:val="24"/>
          <w:szCs w:val="24"/>
        </w:rPr>
        <w:t>INTERNA|IONALE }I</w:t>
      </w:r>
      <w:proofErr w:type="gram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STUDII EUROPENE</w:t>
      </w:r>
    </w:p>
    <w:p w:rsidR="00A11A20" w:rsidRPr="005D3004" w:rsidRDefault="00A11A20" w:rsidP="00A11A20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1-13 </w:t>
      </w:r>
      <w:r w:rsidRPr="005D3004">
        <w:rPr>
          <w:rFonts w:ascii="_TimesNewRoman" w:hAnsi="_TimesNewRoman"/>
          <w:b/>
          <w:color w:val="C00000"/>
          <w:sz w:val="24"/>
          <w:szCs w:val="24"/>
        </w:rPr>
        <w:t>SEPTEMBRIE</w:t>
      </w:r>
      <w:r>
        <w:rPr>
          <w:rFonts w:ascii="_TimesNewRoman" w:hAnsi="_TimesNewRoman"/>
          <w:b/>
          <w:color w:val="C00000"/>
          <w:sz w:val="24"/>
          <w:szCs w:val="24"/>
        </w:rPr>
        <w:t xml:space="preserve"> 2020</w:t>
      </w:r>
    </w:p>
    <w:tbl>
      <w:tblPr>
        <w:tblpPr w:leftFromText="180" w:rightFromText="180" w:vertAnchor="text" w:horzAnchor="margin" w:tblpXSpec="center" w:tblpY="301"/>
        <w:tblW w:w="1400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52"/>
        <w:gridCol w:w="4501"/>
        <w:gridCol w:w="3686"/>
        <w:gridCol w:w="2551"/>
        <w:gridCol w:w="2410"/>
      </w:tblGrid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Economie interna\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ional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[     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Lect. univ.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Nicolae Militaru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11A20" w:rsidRPr="005D3004" w:rsidTr="00B97234">
        <w:trPr>
          <w:trHeight w:val="351"/>
        </w:trPr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rela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iilor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ionale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3F5BD8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Florin P[</w:t>
            </w:r>
            <w:proofErr w:type="spellStart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satoiu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Guvernan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\a Uniunii Europene   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Catalina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A98" w:rsidRDefault="00A11A2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Doctrine ]</w:t>
            </w:r>
            <w:proofErr w:type="spellStart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ideologii</w:t>
            </w:r>
            <w:proofErr w:type="spellEnd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epoca</w:t>
            </w:r>
            <w:proofErr w:type="spellEnd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contemporan</w:t>
            </w:r>
            <w:proofErr w:type="spellEnd"/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[       </w:t>
            </w:r>
          </w:p>
          <w:p w:rsidR="00A11A20" w:rsidRPr="00F07ED2" w:rsidRDefault="00A11A2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F07ED2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Cosmin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Sistemele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ionale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universal[</w:t>
            </w:r>
          </w:p>
          <w:p w:rsidR="00691A98" w:rsidRPr="005D3004" w:rsidRDefault="00691A98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Practica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1 (90 ore = 6 ore x 5 z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F07ED2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F07ED2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 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Schwarz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[ 3  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</w:t>
            </w:r>
            <w:r w:rsidRPr="005D30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r w:rsidRPr="005D3004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691A98" w:rsidRPr="00F07ED2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11A20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Drept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ional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</w:tbl>
    <w:p w:rsidR="00A11A20" w:rsidRPr="005D3004" w:rsidRDefault="00A11A20" w:rsidP="00A11A20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</w:p>
    <w:p w:rsidR="00A11A20" w:rsidRPr="005D3004" w:rsidRDefault="00A11A20" w:rsidP="00A11A20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1"/>
        <w:tblW w:w="1400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17"/>
        <w:gridCol w:w="4536"/>
        <w:gridCol w:w="3686"/>
        <w:gridCol w:w="2551"/>
        <w:gridCol w:w="2410"/>
      </w:tblGrid>
      <w:tr w:rsidR="00A11A20" w:rsidRPr="005D3004" w:rsidTr="00691A98">
        <w:trPr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11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Politic[ extern[ ]i diploma\ie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11A20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>12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Politica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extern[ ]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securitate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 UE</w:t>
            </w:r>
          </w:p>
          <w:p w:rsidR="00691A98" w:rsidRPr="005D3004" w:rsidRDefault="00691A98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Florin P[</w:t>
            </w:r>
            <w:proofErr w:type="spellStart"/>
            <w:r w:rsidRPr="003F5BD8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satoiu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11A20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A20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13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Globalism ]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ED2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globalizare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Lect. univ.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Radu Petcu</w:t>
            </w:r>
          </w:p>
          <w:p w:rsidR="00A11A20" w:rsidRPr="005D3004" w:rsidRDefault="00A11A2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1A20" w:rsidRPr="005D3004" w:rsidRDefault="00A11A2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</w:tbl>
    <w:p w:rsidR="00A11A20" w:rsidRPr="005D3004" w:rsidRDefault="00A11A20" w:rsidP="00A11A2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11A20" w:rsidRDefault="00A11A20" w:rsidP="00A11A2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                                                              </w:t>
      </w:r>
    </w:p>
    <w:p w:rsidR="00695A8F" w:rsidRDefault="00695A8F"/>
    <w:sectPr w:rsidR="00695A8F" w:rsidSect="00A11A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1A20"/>
    <w:rsid w:val="00252115"/>
    <w:rsid w:val="00691A98"/>
    <w:rsid w:val="00695A8F"/>
    <w:rsid w:val="00A1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20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2020-07-24T05:23:00Z</dcterms:created>
  <dcterms:modified xsi:type="dcterms:W3CDTF">2020-07-24T05:25:00Z</dcterms:modified>
</cp:coreProperties>
</file>