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FE" w:rsidRPr="005D3004" w:rsidRDefault="00062EFE" w:rsidP="00062EFE">
      <w:pPr>
        <w:spacing w:after="0" w:line="240" w:lineRule="auto"/>
        <w:rPr>
          <w:rFonts w:ascii="_TimesNewRoman" w:hAnsi="_TimesNewRoman"/>
          <w:b/>
          <w:color w:val="C00000"/>
          <w:sz w:val="24"/>
          <w:szCs w:val="24"/>
        </w:rPr>
      </w:pPr>
      <w:r>
        <w:rPr>
          <w:rFonts w:ascii="_TimesNewRoman" w:hAnsi="_TimesNewRoman"/>
          <w:b/>
          <w:color w:val="C00000"/>
          <w:sz w:val="24"/>
          <w:szCs w:val="24"/>
        </w:rPr>
        <w:t xml:space="preserve">                                                    </w:t>
      </w:r>
      <w:r w:rsidRPr="005D3004">
        <w:rPr>
          <w:rFonts w:ascii="_TimesNewRoman" w:hAnsi="_TimesNewRoman"/>
          <w:b/>
          <w:color w:val="0070C0"/>
          <w:sz w:val="24"/>
          <w:szCs w:val="24"/>
        </w:rPr>
        <w:t xml:space="preserve">PLANIFICARE </w:t>
      </w:r>
      <w:proofErr w:type="gramStart"/>
      <w:r w:rsidRPr="005D3004">
        <w:rPr>
          <w:rFonts w:ascii="_TimesNewRoman" w:hAnsi="_TimesNewRoman"/>
          <w:b/>
          <w:color w:val="0070C0"/>
          <w:sz w:val="24"/>
          <w:szCs w:val="24"/>
        </w:rPr>
        <w:t>EXAMENE  -</w:t>
      </w:r>
      <w:proofErr w:type="gramEnd"/>
      <w:r w:rsidRPr="005D3004">
        <w:rPr>
          <w:rFonts w:ascii="_TimesNewRoman" w:hAnsi="_TimesNewRoman"/>
          <w:b/>
          <w:color w:val="0070C0"/>
          <w:sz w:val="24"/>
          <w:szCs w:val="24"/>
        </w:rPr>
        <w:t xml:space="preserve"> ANUL I </w:t>
      </w:r>
      <w:r w:rsidRPr="005D3004">
        <w:rPr>
          <w:rFonts w:ascii="Arial" w:hAnsi="Arial" w:cs="Arial"/>
          <w:b/>
          <w:color w:val="0070C0"/>
          <w:sz w:val="24"/>
          <w:szCs w:val="24"/>
        </w:rPr>
        <w:t>–</w:t>
      </w:r>
      <w:r w:rsidRPr="005D3004"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>
        <w:rPr>
          <w:rFonts w:ascii="_TimesNewRoman" w:hAnsi="_TimesNewRoman"/>
          <w:b/>
          <w:color w:val="0070C0"/>
          <w:sz w:val="24"/>
          <w:szCs w:val="24"/>
        </w:rPr>
        <w:t>RESTAN|E</w:t>
      </w:r>
    </w:p>
    <w:p w:rsidR="00062EFE" w:rsidRPr="005D3004" w:rsidRDefault="00062EFE" w:rsidP="00062EFE">
      <w:pPr>
        <w:spacing w:after="0" w:line="240" w:lineRule="auto"/>
        <w:rPr>
          <w:rFonts w:ascii="_TimesNewRoman" w:hAnsi="_TimesNewRoman"/>
          <w:b/>
          <w:color w:val="C00000"/>
          <w:sz w:val="24"/>
          <w:szCs w:val="24"/>
        </w:rPr>
      </w:pPr>
      <w:r>
        <w:rPr>
          <w:rFonts w:ascii="_TimesNewRoman" w:hAnsi="_TimesNewRoman"/>
          <w:b/>
          <w:color w:val="C00000"/>
          <w:sz w:val="24"/>
          <w:szCs w:val="24"/>
        </w:rPr>
        <w:t xml:space="preserve">                                         </w:t>
      </w:r>
      <w:proofErr w:type="spellStart"/>
      <w:r w:rsidRPr="005D3004">
        <w:rPr>
          <w:rFonts w:ascii="_TimesNewRoman" w:hAnsi="_TimesNewRoman"/>
          <w:b/>
          <w:color w:val="C00000"/>
          <w:sz w:val="24"/>
          <w:szCs w:val="24"/>
        </w:rPr>
        <w:t>Specializarea</w:t>
      </w:r>
      <w:proofErr w:type="spellEnd"/>
      <w:r w:rsidRPr="005D3004">
        <w:rPr>
          <w:rFonts w:ascii="_TimesNewRoman" w:hAnsi="_TimesNewRoman"/>
          <w:b/>
          <w:color w:val="C00000"/>
          <w:sz w:val="24"/>
          <w:szCs w:val="24"/>
        </w:rPr>
        <w:t xml:space="preserve"> RELA|II </w:t>
      </w:r>
      <w:proofErr w:type="gramStart"/>
      <w:r w:rsidRPr="005D3004">
        <w:rPr>
          <w:rFonts w:ascii="_TimesNewRoman" w:hAnsi="_TimesNewRoman"/>
          <w:b/>
          <w:color w:val="C00000"/>
          <w:sz w:val="24"/>
          <w:szCs w:val="24"/>
        </w:rPr>
        <w:t>INTERNA|IONALE }I</w:t>
      </w:r>
      <w:proofErr w:type="gramEnd"/>
      <w:r w:rsidRPr="005D3004">
        <w:rPr>
          <w:rFonts w:ascii="_TimesNewRoman" w:hAnsi="_TimesNewRoman"/>
          <w:b/>
          <w:color w:val="C00000"/>
          <w:sz w:val="24"/>
          <w:szCs w:val="24"/>
        </w:rPr>
        <w:t xml:space="preserve"> STUDII EUROPENE</w:t>
      </w:r>
    </w:p>
    <w:p w:rsidR="00062EFE" w:rsidRPr="005D3004" w:rsidRDefault="00062EFE" w:rsidP="00062EFE">
      <w:pPr>
        <w:spacing w:after="0" w:line="240" w:lineRule="auto"/>
        <w:jc w:val="center"/>
        <w:rPr>
          <w:rFonts w:ascii="_TimesNewRoman" w:hAnsi="_TimesNewRoman"/>
          <w:b/>
          <w:color w:val="C00000"/>
          <w:sz w:val="24"/>
          <w:szCs w:val="24"/>
        </w:rPr>
      </w:pPr>
      <w:r>
        <w:rPr>
          <w:rFonts w:ascii="_TimesNewRoman" w:hAnsi="_TimesNewRoman"/>
          <w:b/>
          <w:color w:val="C00000"/>
          <w:sz w:val="24"/>
          <w:szCs w:val="24"/>
        </w:rPr>
        <w:t xml:space="preserve">1-13 </w:t>
      </w:r>
      <w:proofErr w:type="spellStart"/>
      <w:r>
        <w:rPr>
          <w:rFonts w:ascii="_TimesNewRoman" w:hAnsi="_TimesNewRoman"/>
          <w:b/>
          <w:color w:val="C00000"/>
          <w:sz w:val="24"/>
          <w:szCs w:val="24"/>
        </w:rPr>
        <w:t>septembrie</w:t>
      </w:r>
      <w:proofErr w:type="spellEnd"/>
      <w:r>
        <w:rPr>
          <w:rFonts w:ascii="_TimesNewRoman" w:hAnsi="_TimesNewRoman"/>
          <w:b/>
          <w:color w:val="C00000"/>
          <w:sz w:val="24"/>
          <w:szCs w:val="24"/>
        </w:rPr>
        <w:t xml:space="preserve"> 2020</w:t>
      </w:r>
    </w:p>
    <w:tbl>
      <w:tblPr>
        <w:tblpPr w:leftFromText="180" w:rightFromText="180" w:vertAnchor="text" w:horzAnchor="margin" w:tblpXSpec="center" w:tblpY="301"/>
        <w:tblW w:w="1400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852"/>
        <w:gridCol w:w="4501"/>
        <w:gridCol w:w="3686"/>
        <w:gridCol w:w="2551"/>
        <w:gridCol w:w="2410"/>
      </w:tblGrid>
      <w:tr w:rsidR="00062EFE" w:rsidRPr="005D3004" w:rsidTr="00B97234">
        <w:tc>
          <w:tcPr>
            <w:tcW w:w="8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</w:tr>
      <w:tr w:rsidR="00062EFE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Introducere @n studiul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rela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\iilor interna\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ionale</w:t>
            </w:r>
            <w:proofErr w:type="spellEnd"/>
          </w:p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Prof.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Sorin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Damean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07.09.2020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062EFE" w:rsidRPr="005D3004" w:rsidTr="00B97234">
        <w:trPr>
          <w:trHeight w:val="351"/>
        </w:trPr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@n ]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tiin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\e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politice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Parmena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Olimid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2EFE" w:rsidRPr="005D3004" w:rsidRDefault="00062EFE" w:rsidP="00B972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062EFE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Metodologii de cercetare @n ]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tiin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\ele </w:t>
            </w:r>
          </w:p>
          <w:p w:rsidR="00062EFE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sociale </w:t>
            </w:r>
          </w:p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 C. Cr[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oiu</w:t>
            </w:r>
            <w:proofErr w:type="spellEnd"/>
          </w:p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062EFE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integr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rii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Ionu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 }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erban</w:t>
            </w:r>
            <w:proofErr w:type="spellEnd"/>
          </w:p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062EFE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englez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Ady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Schwarz</w:t>
            </w:r>
          </w:p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062EFE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francez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M.Chiritescu</w:t>
            </w:r>
            <w:proofErr w:type="spellEnd"/>
          </w:p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Anca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P[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unescu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062EFE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Educa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ie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fizic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Asist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A. C[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linescu</w:t>
            </w:r>
            <w:proofErr w:type="spellEnd"/>
          </w:p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062EFE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Informatic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aplicat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Amelia </w:t>
            </w:r>
            <w:proofErr w:type="spellStart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Bădică</w:t>
            </w:r>
            <w:proofErr w:type="spellEnd"/>
          </w:p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</w:tr>
      <w:tr w:rsidR="00062EFE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EFE" w:rsidRPr="005D3004" w:rsidTr="00B97234"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@n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Mihai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Ghi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ulescu</w:t>
            </w:r>
            <w:proofErr w:type="spellEnd"/>
          </w:p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08.09.2020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</w:tbl>
    <w:p w:rsidR="00062EFE" w:rsidRPr="005D3004" w:rsidRDefault="00062EFE" w:rsidP="00062EFE">
      <w:pPr>
        <w:spacing w:after="0" w:line="240" w:lineRule="auto"/>
        <w:jc w:val="center"/>
        <w:rPr>
          <w:rFonts w:ascii="_TimesNewRoman" w:hAnsi="_TimesNewRoman"/>
          <w:b/>
          <w:color w:val="C00000"/>
          <w:sz w:val="24"/>
          <w:szCs w:val="24"/>
        </w:rPr>
      </w:pPr>
    </w:p>
    <w:p w:rsidR="00062EFE" w:rsidRPr="005D3004" w:rsidRDefault="00062EFE" w:rsidP="00062EFE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1"/>
        <w:tblW w:w="1400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817"/>
        <w:gridCol w:w="4536"/>
        <w:gridCol w:w="3686"/>
        <w:gridCol w:w="2551"/>
        <w:gridCol w:w="2410"/>
      </w:tblGrid>
      <w:tr w:rsidR="00062EFE" w:rsidRPr="005D3004" w:rsidTr="00B97234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0</w:t>
            </w: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Institu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\ii ]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organiza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\ii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interna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\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ionale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Lect. univ.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Radu Petcu</w:t>
            </w:r>
          </w:p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062EFE" w:rsidRPr="005D3004" w:rsidTr="00B97234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11</w:t>
            </w: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Istoria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rela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\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iilor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interna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\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ionale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Ionut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Serban</w:t>
            </w:r>
            <w:proofErr w:type="spellEnd"/>
          </w:p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lastRenderedPageBreak/>
              <w:t>01.09.2020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062EFE" w:rsidRPr="005D3004" w:rsidTr="00B97234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lastRenderedPageBreak/>
              <w:t>12</w:t>
            </w: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Politici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comune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ale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Uniunii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A.Porumbescu</w:t>
            </w:r>
            <w:proofErr w:type="spellEnd"/>
          </w:p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062EFE" w:rsidRPr="005D3004" w:rsidTr="00B97234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EFE" w:rsidRPr="005D3004" w:rsidTr="00B97234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EFE" w:rsidRPr="005D3004" w:rsidTr="00B97234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EFE" w:rsidRPr="005D3004" w:rsidTr="00B97234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EFE" w:rsidRPr="005D3004" w:rsidTr="00B97234"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13</w:t>
            </w: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Introducere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 xml:space="preserve"> @n </w:t>
            </w:r>
            <w:proofErr w:type="spellStart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geopolitic</w:t>
            </w:r>
            <w:proofErr w:type="spellEnd"/>
            <w:r w:rsidRPr="005D3004">
              <w:rPr>
                <w:rFonts w:ascii="_TimesNewRoman" w:hAnsi="_TimesNewRoman" w:cs="Arial"/>
                <w:b/>
                <w:sz w:val="24"/>
                <w:szCs w:val="24"/>
              </w:rPr>
              <w:t>[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2EFE" w:rsidRPr="005D3004" w:rsidRDefault="00062EFE" w:rsidP="00B972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Bâ</w:t>
            </w:r>
            <w:r w:rsidRPr="005D30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ărbieru</w:t>
            </w:r>
            <w:proofErr w:type="spellEnd"/>
          </w:p>
          <w:p w:rsidR="00062EFE" w:rsidRPr="005D3004" w:rsidRDefault="00062EFE" w:rsidP="00B972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062EFE" w:rsidRPr="005D3004" w:rsidTr="00B97234">
        <w:trPr>
          <w:trHeight w:val="841"/>
        </w:trPr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14</w:t>
            </w:r>
            <w:r w:rsidRPr="005D3004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2EFE" w:rsidRPr="005D3004" w:rsidRDefault="00062EFE" w:rsidP="00B97234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5D3004">
              <w:rPr>
                <w:rFonts w:ascii="_TimesNewRoman" w:hAnsi="_TimesNewRoman"/>
                <w:b/>
                <w:sz w:val="24"/>
                <w:szCs w:val="24"/>
              </w:rPr>
              <w:t>Probleme</w:t>
            </w:r>
            <w:proofErr w:type="spellEnd"/>
            <w:r w:rsidRPr="005D3004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hAnsi="_TimesNewRoman"/>
                <w:b/>
                <w:sz w:val="24"/>
                <w:szCs w:val="24"/>
              </w:rPr>
              <w:t>fundamentale</w:t>
            </w:r>
            <w:proofErr w:type="spellEnd"/>
            <w:r w:rsidRPr="005D3004">
              <w:rPr>
                <w:rFonts w:ascii="_TimesNewRoman" w:hAnsi="_TimesNewRoman"/>
                <w:b/>
                <w:sz w:val="24"/>
                <w:szCs w:val="24"/>
              </w:rPr>
              <w:t xml:space="preserve"> ale </w:t>
            </w:r>
            <w:proofErr w:type="spellStart"/>
            <w:r w:rsidRPr="005D3004">
              <w:rPr>
                <w:rFonts w:ascii="_TimesNewRoman" w:hAnsi="_TimesNewRoman"/>
                <w:b/>
                <w:sz w:val="24"/>
                <w:szCs w:val="24"/>
              </w:rPr>
              <w:t>lumii</w:t>
            </w:r>
            <w:proofErr w:type="spellEnd"/>
            <w:r w:rsidRPr="005D3004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5D3004">
              <w:rPr>
                <w:rFonts w:ascii="_TimesNewRoman" w:hAnsi="_TimesNewRoman"/>
                <w:b/>
                <w:sz w:val="24"/>
                <w:szCs w:val="24"/>
              </w:rPr>
              <w:t>contemporane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2EFE" w:rsidRPr="005D3004" w:rsidRDefault="00062EFE" w:rsidP="00B972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F. </w:t>
            </w:r>
            <w:proofErr w:type="spellStart"/>
            <w:r w:rsidRPr="005D3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Păsătoiu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13.09.2020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62EFE" w:rsidRPr="005D3004" w:rsidRDefault="00062EFE" w:rsidP="00B9723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</w:tbl>
    <w:p w:rsidR="00062EFE" w:rsidRPr="005D3004" w:rsidRDefault="00062EFE" w:rsidP="00062EFE">
      <w:pPr>
        <w:rPr>
          <w:sz w:val="24"/>
          <w:szCs w:val="24"/>
        </w:rPr>
      </w:pPr>
    </w:p>
    <w:p w:rsidR="00062EFE" w:rsidRPr="005D3004" w:rsidRDefault="00062EFE" w:rsidP="00062EFE">
      <w:pPr>
        <w:spacing w:after="0" w:line="240" w:lineRule="auto"/>
        <w:jc w:val="center"/>
        <w:rPr>
          <w:rFonts w:ascii="_TimesNewRoman" w:hAnsi="_TimesNewRoman"/>
          <w:b/>
          <w:color w:val="0070C0"/>
          <w:sz w:val="24"/>
          <w:szCs w:val="24"/>
        </w:rPr>
      </w:pPr>
    </w:p>
    <w:p w:rsidR="00062EFE" w:rsidRPr="005D3004" w:rsidRDefault="00062EFE" w:rsidP="00062EFE">
      <w:pPr>
        <w:spacing w:after="0" w:line="240" w:lineRule="auto"/>
        <w:jc w:val="center"/>
        <w:rPr>
          <w:rFonts w:ascii="_TimesNewRoman" w:hAnsi="_TimesNewRoman"/>
          <w:b/>
          <w:color w:val="0070C0"/>
          <w:sz w:val="24"/>
          <w:szCs w:val="24"/>
        </w:rPr>
      </w:pPr>
    </w:p>
    <w:p w:rsidR="00062EFE" w:rsidRDefault="00062EFE" w:rsidP="00062EFE">
      <w:pPr>
        <w:spacing w:after="0" w:line="240" w:lineRule="auto"/>
        <w:rPr>
          <w:rFonts w:ascii="_TimesNewRoman" w:hAnsi="_TimesNewRoman"/>
          <w:b/>
          <w:color w:val="C00000"/>
          <w:sz w:val="24"/>
          <w:szCs w:val="24"/>
        </w:rPr>
      </w:pPr>
      <w:r>
        <w:rPr>
          <w:rFonts w:ascii="_TimesNewRoman" w:hAnsi="_TimesNewRoman"/>
          <w:b/>
          <w:color w:val="C00000"/>
          <w:sz w:val="24"/>
          <w:szCs w:val="24"/>
        </w:rPr>
        <w:t xml:space="preserve">                                                            </w:t>
      </w:r>
    </w:p>
    <w:p w:rsidR="00062EFE" w:rsidRDefault="00062EFE" w:rsidP="00062EFE">
      <w:pPr>
        <w:spacing w:after="0" w:line="240" w:lineRule="auto"/>
        <w:rPr>
          <w:rFonts w:ascii="_TimesNewRoman" w:hAnsi="_TimesNewRoman"/>
          <w:b/>
          <w:color w:val="C00000"/>
          <w:sz w:val="24"/>
          <w:szCs w:val="24"/>
        </w:rPr>
      </w:pPr>
    </w:p>
    <w:p w:rsidR="00062EFE" w:rsidRDefault="00062EFE" w:rsidP="00062EFE"/>
    <w:p w:rsidR="00695A8F" w:rsidRDefault="00695A8F"/>
    <w:sectPr w:rsidR="00695A8F" w:rsidSect="003B68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EFE"/>
    <w:rsid w:val="00062EFE"/>
    <w:rsid w:val="00252115"/>
    <w:rsid w:val="00695A8F"/>
    <w:rsid w:val="00786D2F"/>
    <w:rsid w:val="0090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FE"/>
    <w:pPr>
      <w:spacing w:after="200" w:line="276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3</cp:revision>
  <dcterms:created xsi:type="dcterms:W3CDTF">2020-07-24T05:23:00Z</dcterms:created>
  <dcterms:modified xsi:type="dcterms:W3CDTF">2020-07-24T05:27:00Z</dcterms:modified>
</cp:coreProperties>
</file>