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D5" w:rsidRDefault="002B7BD5"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</w:p>
    <w:p w:rsidR="002B7BD5" w:rsidRDefault="002B7BD5">
      <w:proofErr w:type="spellStart"/>
      <w:r>
        <w:t>Anul</w:t>
      </w:r>
      <w:proofErr w:type="spellEnd"/>
      <w:r>
        <w:t xml:space="preserve"> III</w:t>
      </w:r>
    </w:p>
    <w:p w:rsidR="002B7BD5" w:rsidRDefault="002B7BD5">
      <w:r>
        <w:t xml:space="preserve">An </w:t>
      </w:r>
      <w:proofErr w:type="spellStart"/>
      <w:r>
        <w:t>universitat</w:t>
      </w:r>
      <w:proofErr w:type="spellEnd"/>
      <w:r>
        <w:t xml:space="preserve"> 2019-2020</w:t>
      </w:r>
    </w:p>
    <w:p w:rsidR="002B7BD5" w:rsidRDefault="002B7BD5">
      <w:proofErr w:type="spellStart"/>
      <w:r>
        <w:t>Semestrul</w:t>
      </w:r>
      <w:proofErr w:type="spellEnd"/>
      <w:r>
        <w:t xml:space="preserve"> 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8"/>
        <w:gridCol w:w="3431"/>
        <w:gridCol w:w="1879"/>
        <w:gridCol w:w="1871"/>
        <w:gridCol w:w="1841"/>
      </w:tblGrid>
      <w:tr w:rsidR="002B7BD5" w:rsidTr="00625071">
        <w:trPr>
          <w:trHeight w:val="530"/>
        </w:trPr>
        <w:tc>
          <w:tcPr>
            <w:tcW w:w="279" w:type="dxa"/>
          </w:tcPr>
          <w:p w:rsidR="002B7BD5" w:rsidRDefault="002B7BD5" w:rsidP="00AB4B1B"/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Disciplină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r>
              <w:t xml:space="preserve">Professor </w:t>
            </w:r>
            <w:proofErr w:type="spellStart"/>
            <w:r>
              <w:t>coordonator</w:t>
            </w:r>
            <w:proofErr w:type="spellEnd"/>
          </w:p>
        </w:tc>
        <w:tc>
          <w:tcPr>
            <w:tcW w:w="1879" w:type="dxa"/>
          </w:tcPr>
          <w:p w:rsidR="002B7BD5" w:rsidRDefault="002B7BD5" w:rsidP="00AB4B1B">
            <w:r>
              <w:t>Data</w:t>
            </w:r>
          </w:p>
        </w:tc>
        <w:tc>
          <w:tcPr>
            <w:tcW w:w="1854" w:type="dxa"/>
          </w:tcPr>
          <w:p w:rsidR="002B7BD5" w:rsidRDefault="002B7BD5" w:rsidP="00AB4B1B">
            <w:r>
              <w:t>Ora</w:t>
            </w:r>
          </w:p>
        </w:tc>
      </w:tr>
      <w:tr w:rsidR="002B7BD5" w:rsidTr="00625071">
        <w:trPr>
          <w:trHeight w:val="523"/>
        </w:trPr>
        <w:tc>
          <w:tcPr>
            <w:tcW w:w="279" w:type="dxa"/>
          </w:tcPr>
          <w:p w:rsidR="002B7BD5" w:rsidRDefault="002B7BD5" w:rsidP="00AB4B1B">
            <w:r>
              <w:t>1</w:t>
            </w:r>
          </w:p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Asistența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r w:rsidR="00625071">
              <w:t>a</w:t>
            </w:r>
            <w:proofErr w:type="spellEnd"/>
            <w:r>
              <w:t xml:space="preserve"> a </w:t>
            </w:r>
            <w:proofErr w:type="spellStart"/>
            <w:r>
              <w:t>persoanelor</w:t>
            </w:r>
            <w:proofErr w:type="spellEnd"/>
            <w:r>
              <w:t xml:space="preserve"> cu </w:t>
            </w:r>
            <w:proofErr w:type="spellStart"/>
            <w:r>
              <w:t>dizabilități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r>
              <w:t>Simona Mihaiu</w:t>
            </w:r>
          </w:p>
        </w:tc>
        <w:tc>
          <w:tcPr>
            <w:tcW w:w="1879" w:type="dxa"/>
          </w:tcPr>
          <w:p w:rsidR="002B7BD5" w:rsidRDefault="002B7BD5" w:rsidP="00AB4B1B">
            <w:r>
              <w:t>25.05.2020</w:t>
            </w:r>
          </w:p>
        </w:tc>
        <w:tc>
          <w:tcPr>
            <w:tcW w:w="1854" w:type="dxa"/>
          </w:tcPr>
          <w:p w:rsidR="002B7BD5" w:rsidRDefault="002B7BD5" w:rsidP="00AB4B1B">
            <w:r>
              <w:t>12:00</w:t>
            </w:r>
          </w:p>
        </w:tc>
      </w:tr>
      <w:tr w:rsidR="002B7BD5" w:rsidTr="00625071">
        <w:trPr>
          <w:trHeight w:val="846"/>
        </w:trPr>
        <w:tc>
          <w:tcPr>
            <w:tcW w:w="279" w:type="dxa"/>
          </w:tcPr>
          <w:p w:rsidR="002B7BD5" w:rsidRDefault="002B7BD5" w:rsidP="00AB4B1B">
            <w:r>
              <w:t>2</w:t>
            </w:r>
          </w:p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Terapii</w:t>
            </w:r>
            <w:proofErr w:type="spellEnd"/>
            <w:r>
              <w:t xml:space="preserve"> de </w:t>
            </w:r>
            <w:proofErr w:type="spellStart"/>
            <w:r>
              <w:t>familie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proofErr w:type="spellStart"/>
            <w:r>
              <w:t>Ștefan</w:t>
            </w:r>
            <w:proofErr w:type="spellEnd"/>
            <w:r>
              <w:t xml:space="preserve"> Ghenea</w:t>
            </w:r>
          </w:p>
        </w:tc>
        <w:tc>
          <w:tcPr>
            <w:tcW w:w="1879" w:type="dxa"/>
          </w:tcPr>
          <w:p w:rsidR="002B7BD5" w:rsidRDefault="002B7BD5" w:rsidP="00AB4B1B">
            <w:r>
              <w:t>18.05.2020</w:t>
            </w:r>
          </w:p>
        </w:tc>
        <w:tc>
          <w:tcPr>
            <w:tcW w:w="1854" w:type="dxa"/>
          </w:tcPr>
          <w:p w:rsidR="002B7BD5" w:rsidRDefault="002B7BD5" w:rsidP="00AB4B1B">
            <w:r>
              <w:t>12:00</w:t>
            </w:r>
          </w:p>
        </w:tc>
      </w:tr>
      <w:tr w:rsidR="002B7BD5" w:rsidTr="00625071">
        <w:trPr>
          <w:trHeight w:val="702"/>
        </w:trPr>
        <w:tc>
          <w:tcPr>
            <w:tcW w:w="279" w:type="dxa"/>
          </w:tcPr>
          <w:p w:rsidR="002B7BD5" w:rsidRDefault="002B7BD5" w:rsidP="00AB4B1B">
            <w:r>
              <w:t>3</w:t>
            </w:r>
          </w:p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legislație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asistența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r>
              <w:t>Adrian Bogdan</w:t>
            </w:r>
          </w:p>
        </w:tc>
        <w:tc>
          <w:tcPr>
            <w:tcW w:w="1879" w:type="dxa"/>
          </w:tcPr>
          <w:p w:rsidR="002B7BD5" w:rsidRDefault="002B7BD5" w:rsidP="00AB4B1B">
            <w:r>
              <w:t>27.05.2020</w:t>
            </w:r>
          </w:p>
        </w:tc>
        <w:tc>
          <w:tcPr>
            <w:tcW w:w="1854" w:type="dxa"/>
          </w:tcPr>
          <w:p w:rsidR="002B7BD5" w:rsidRDefault="002B7BD5" w:rsidP="00AB4B1B">
            <w:r>
              <w:t>16:00</w:t>
            </w:r>
          </w:p>
        </w:tc>
      </w:tr>
      <w:tr w:rsidR="002B7BD5" w:rsidTr="00625071">
        <w:trPr>
          <w:trHeight w:val="543"/>
        </w:trPr>
        <w:tc>
          <w:tcPr>
            <w:tcW w:w="279" w:type="dxa"/>
          </w:tcPr>
          <w:p w:rsidR="002B7BD5" w:rsidRDefault="002B7BD5" w:rsidP="00AB4B1B">
            <w:r>
              <w:t>4</w:t>
            </w:r>
          </w:p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de </w:t>
            </w:r>
            <w:proofErr w:type="spellStart"/>
            <w:r>
              <w:t>asistență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r w:rsidR="008506F0">
              <w:t>a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proofErr w:type="spellStart"/>
            <w:r>
              <w:t>Niță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  <w:tc>
          <w:tcPr>
            <w:tcW w:w="1879" w:type="dxa"/>
          </w:tcPr>
          <w:p w:rsidR="002B7BD5" w:rsidRDefault="002B7BD5" w:rsidP="00AB4B1B">
            <w:r>
              <w:t>12.05.2020</w:t>
            </w:r>
          </w:p>
        </w:tc>
        <w:tc>
          <w:tcPr>
            <w:tcW w:w="1854" w:type="dxa"/>
          </w:tcPr>
          <w:p w:rsidR="002B7BD5" w:rsidRDefault="002B7BD5" w:rsidP="00AB4B1B">
            <w:r>
              <w:t>12:00</w:t>
            </w:r>
          </w:p>
        </w:tc>
      </w:tr>
      <w:tr w:rsidR="002B7BD5" w:rsidTr="00625071">
        <w:trPr>
          <w:trHeight w:val="601"/>
        </w:trPr>
        <w:tc>
          <w:tcPr>
            <w:tcW w:w="279" w:type="dxa"/>
          </w:tcPr>
          <w:p w:rsidR="002B7BD5" w:rsidRDefault="002B7BD5" w:rsidP="00AB4B1B">
            <w:r>
              <w:t>5</w:t>
            </w:r>
          </w:p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protecție</w:t>
            </w:r>
            <w:proofErr w:type="spellEnd"/>
            <w:r>
              <w:t xml:space="preserve"> a </w:t>
            </w:r>
            <w:proofErr w:type="spellStart"/>
            <w:r>
              <w:t>copilului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proofErr w:type="spellStart"/>
            <w:r>
              <w:t>Stancu</w:t>
            </w:r>
            <w:proofErr w:type="spellEnd"/>
            <w:r>
              <w:t xml:space="preserve">  Florin</w:t>
            </w:r>
          </w:p>
        </w:tc>
        <w:tc>
          <w:tcPr>
            <w:tcW w:w="1879" w:type="dxa"/>
          </w:tcPr>
          <w:p w:rsidR="002B7BD5" w:rsidRDefault="002B7BD5" w:rsidP="00AB4B1B">
            <w:r>
              <w:t>22.05.2020</w:t>
            </w:r>
          </w:p>
        </w:tc>
        <w:tc>
          <w:tcPr>
            <w:tcW w:w="1854" w:type="dxa"/>
          </w:tcPr>
          <w:p w:rsidR="002B7BD5" w:rsidRDefault="002B7BD5" w:rsidP="00AB4B1B">
            <w:r>
              <w:t>12:00</w:t>
            </w:r>
          </w:p>
        </w:tc>
      </w:tr>
      <w:tr w:rsidR="002B7BD5" w:rsidTr="00625071">
        <w:trPr>
          <w:trHeight w:val="640"/>
        </w:trPr>
        <w:tc>
          <w:tcPr>
            <w:tcW w:w="279" w:type="dxa"/>
          </w:tcPr>
          <w:p w:rsidR="002B7BD5" w:rsidRDefault="002B7BD5" w:rsidP="00AB4B1B">
            <w:r>
              <w:t>6</w:t>
            </w:r>
          </w:p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Diagnoză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soluționarea</w:t>
            </w:r>
            <w:proofErr w:type="spellEnd"/>
            <w:r>
              <w:t xml:space="preserve"> </w:t>
            </w:r>
            <w:proofErr w:type="spellStart"/>
            <w:r>
              <w:t>problemelor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proofErr w:type="spellStart"/>
            <w:r>
              <w:t>Gheorghiță</w:t>
            </w:r>
            <w:proofErr w:type="spellEnd"/>
            <w:r>
              <w:t xml:space="preserve"> Veronica</w:t>
            </w:r>
          </w:p>
        </w:tc>
        <w:tc>
          <w:tcPr>
            <w:tcW w:w="1879" w:type="dxa"/>
          </w:tcPr>
          <w:p w:rsidR="002B7BD5" w:rsidRDefault="002B7BD5" w:rsidP="00AB4B1B">
            <w:r>
              <w:t>28.05.2020</w:t>
            </w:r>
          </w:p>
        </w:tc>
        <w:tc>
          <w:tcPr>
            <w:tcW w:w="1854" w:type="dxa"/>
          </w:tcPr>
          <w:p w:rsidR="002B7BD5" w:rsidRDefault="002B7BD5" w:rsidP="00AB4B1B">
            <w:r>
              <w:t>14:00</w:t>
            </w:r>
          </w:p>
        </w:tc>
      </w:tr>
      <w:tr w:rsidR="002B7BD5" w:rsidTr="00625071">
        <w:trPr>
          <w:trHeight w:val="543"/>
        </w:trPr>
        <w:tc>
          <w:tcPr>
            <w:tcW w:w="279" w:type="dxa"/>
          </w:tcPr>
          <w:p w:rsidR="002B7BD5" w:rsidRDefault="002B7BD5" w:rsidP="00AB4B1B">
            <w:r>
              <w:t>7</w:t>
            </w:r>
          </w:p>
        </w:tc>
        <w:tc>
          <w:tcPr>
            <w:tcW w:w="3453" w:type="dxa"/>
          </w:tcPr>
          <w:p w:rsidR="002B7BD5" w:rsidRDefault="002B7BD5" w:rsidP="00AB4B1B"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lucrării</w:t>
            </w:r>
            <w:proofErr w:type="spellEnd"/>
            <w:r>
              <w:t xml:space="preserve"> de </w:t>
            </w:r>
            <w:proofErr w:type="spellStart"/>
            <w:r>
              <w:t>licență</w:t>
            </w:r>
            <w:proofErr w:type="spellEnd"/>
          </w:p>
        </w:tc>
        <w:tc>
          <w:tcPr>
            <w:tcW w:w="1885" w:type="dxa"/>
          </w:tcPr>
          <w:p w:rsidR="002B7BD5" w:rsidRDefault="002B7BD5" w:rsidP="00AB4B1B">
            <w:proofErr w:type="spellStart"/>
            <w:r>
              <w:t>Udangiu</w:t>
            </w:r>
            <w:proofErr w:type="spellEnd"/>
            <w:r>
              <w:t xml:space="preserve"> Eugenia</w:t>
            </w:r>
          </w:p>
        </w:tc>
        <w:tc>
          <w:tcPr>
            <w:tcW w:w="1879" w:type="dxa"/>
          </w:tcPr>
          <w:p w:rsidR="002B7BD5" w:rsidRDefault="002B7BD5" w:rsidP="00AB4B1B">
            <w:r>
              <w:t>30.5.2020</w:t>
            </w:r>
          </w:p>
        </w:tc>
        <w:tc>
          <w:tcPr>
            <w:tcW w:w="1854" w:type="dxa"/>
          </w:tcPr>
          <w:p w:rsidR="002B7BD5" w:rsidRDefault="002B7BD5" w:rsidP="00AB4B1B">
            <w:r>
              <w:t>12:00</w:t>
            </w:r>
          </w:p>
        </w:tc>
      </w:tr>
    </w:tbl>
    <w:p w:rsidR="002B7BD5" w:rsidRDefault="002B7BD5"/>
    <w:p w:rsidR="002B7BD5" w:rsidRDefault="002B7BD5"/>
    <w:sectPr w:rsidR="002B7BD5" w:rsidSect="003C7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30"/>
    <w:rsid w:val="002B7BD5"/>
    <w:rsid w:val="003C7EDA"/>
    <w:rsid w:val="0045432E"/>
    <w:rsid w:val="0057391C"/>
    <w:rsid w:val="00625071"/>
    <w:rsid w:val="00714593"/>
    <w:rsid w:val="00777E1D"/>
    <w:rsid w:val="00835330"/>
    <w:rsid w:val="008506F0"/>
    <w:rsid w:val="00BA1AC2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C470"/>
  <w15:docId w15:val="{0E6F0B08-2DB9-44AD-8B33-0E0B952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35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Constantin Craitoiu</cp:lastModifiedBy>
  <cp:revision>4</cp:revision>
  <dcterms:created xsi:type="dcterms:W3CDTF">2020-05-10T20:25:00Z</dcterms:created>
  <dcterms:modified xsi:type="dcterms:W3CDTF">2020-05-10T21:02:00Z</dcterms:modified>
</cp:coreProperties>
</file>